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9840" w14:textId="77777777" w:rsidR="003019AE" w:rsidRDefault="00631BAD" w:rsidP="00A32CE6">
      <w:pPr>
        <w:autoSpaceDE w:val="0"/>
        <w:autoSpaceDN w:val="0"/>
        <w:adjustRightInd w:val="0"/>
        <w:spacing w:after="0" w:line="240" w:lineRule="auto"/>
        <w:jc w:val="center"/>
        <w:rPr>
          <w:rFonts w:ascii="Vision" w:eastAsia="Times New Roman" w:hAnsi="Vision" w:cs="Times New Roman"/>
          <w:b/>
          <w:bCs/>
          <w:color w:val="2A2456"/>
          <w:kern w:val="36"/>
          <w:sz w:val="50"/>
          <w:szCs w:val="50"/>
          <w:lang w:eastAsia="fr-FR"/>
        </w:rPr>
      </w:pPr>
      <w:r>
        <w:rPr>
          <w:rFonts w:ascii="Vision" w:eastAsia="Times New Roman" w:hAnsi="Vision" w:cs="Times New Roman"/>
          <w:b/>
          <w:bCs/>
          <w:color w:val="2A2456"/>
          <w:kern w:val="36"/>
          <w:sz w:val="50"/>
          <w:szCs w:val="50"/>
          <w:lang w:eastAsia="fr-FR"/>
        </w:rPr>
        <w:t>VOUS AIMEZ LE TRAVAIL EN EQUIPE ET LES METIERS DE LA MECANIQUE ?</w:t>
      </w:r>
    </w:p>
    <w:p w14:paraId="7C3BACA5" w14:textId="77777777" w:rsidR="00A32CE6" w:rsidRDefault="00A32CE6" w:rsidP="00A32CE6">
      <w:pPr>
        <w:autoSpaceDE w:val="0"/>
        <w:autoSpaceDN w:val="0"/>
        <w:adjustRightInd w:val="0"/>
        <w:spacing w:after="0" w:line="240" w:lineRule="auto"/>
        <w:jc w:val="center"/>
        <w:rPr>
          <w:rFonts w:ascii="Vision" w:eastAsia="Times New Roman" w:hAnsi="Vision" w:cs="Times New Roman"/>
          <w:b/>
          <w:bCs/>
          <w:color w:val="2A2456"/>
          <w:kern w:val="36"/>
          <w:sz w:val="50"/>
          <w:szCs w:val="50"/>
          <w:lang w:eastAsia="fr-FR"/>
        </w:rPr>
      </w:pPr>
    </w:p>
    <w:p w14:paraId="185B32ED" w14:textId="77777777" w:rsidR="000E5E5C" w:rsidRPr="000E5E5C" w:rsidRDefault="00ED757C" w:rsidP="000E5E5C">
      <w:pPr>
        <w:spacing w:after="0" w:line="240" w:lineRule="auto"/>
        <w:jc w:val="both"/>
        <w:rPr>
          <w:rFonts w:ascii="Vision" w:eastAsia="Times New Roman" w:hAnsi="Vision" w:cs="Times New Roman"/>
          <w:color w:val="2A2456"/>
          <w:sz w:val="30"/>
          <w:szCs w:val="30"/>
          <w:lang w:eastAsia="fr-FR"/>
        </w:rPr>
      </w:pPr>
      <w:r>
        <w:rPr>
          <w:rFonts w:ascii="Vision" w:eastAsia="Times New Roman" w:hAnsi="Vision" w:cs="Times New Roman"/>
          <w:color w:val="2A2456"/>
          <w:sz w:val="30"/>
          <w:szCs w:val="30"/>
          <w:lang w:eastAsia="fr-FR"/>
        </w:rPr>
        <w:t>L</w:t>
      </w:r>
      <w:r w:rsidR="003019AE">
        <w:rPr>
          <w:rFonts w:ascii="Vision" w:eastAsia="Times New Roman" w:hAnsi="Vision" w:cs="Times New Roman"/>
          <w:color w:val="2A2456"/>
          <w:sz w:val="30"/>
          <w:szCs w:val="30"/>
          <w:lang w:eastAsia="fr-FR"/>
        </w:rPr>
        <w:t xml:space="preserve">’entreprise </w:t>
      </w:r>
      <w:r w:rsidR="000E5E5C">
        <w:rPr>
          <w:rFonts w:ascii="Vision" w:eastAsia="Times New Roman" w:hAnsi="Vision" w:cs="Times New Roman"/>
          <w:color w:val="2A2456"/>
          <w:sz w:val="30"/>
          <w:szCs w:val="30"/>
          <w:lang w:eastAsia="fr-FR"/>
        </w:rPr>
        <w:t>Renault basée à Cléon</w:t>
      </w:r>
      <w:r w:rsidR="003019AE">
        <w:rPr>
          <w:rFonts w:ascii="Vision" w:eastAsia="Times New Roman" w:hAnsi="Vision" w:cs="Times New Roman"/>
          <w:color w:val="2A2456"/>
          <w:sz w:val="30"/>
          <w:szCs w:val="30"/>
          <w:lang w:eastAsia="fr-FR"/>
        </w:rPr>
        <w:t xml:space="preserve">, propose à </w:t>
      </w:r>
      <w:r w:rsidR="000E5E5C">
        <w:rPr>
          <w:rFonts w:ascii="Vision" w:eastAsia="Times New Roman" w:hAnsi="Vision" w:cs="Times New Roman"/>
          <w:color w:val="2A2456"/>
          <w:sz w:val="30"/>
          <w:szCs w:val="30"/>
          <w:lang w:eastAsia="fr-FR"/>
        </w:rPr>
        <w:t>2</w:t>
      </w:r>
      <w:r w:rsidR="003019AE">
        <w:rPr>
          <w:rFonts w:ascii="Vision" w:eastAsia="Times New Roman" w:hAnsi="Vision" w:cs="Times New Roman"/>
          <w:color w:val="2A2456"/>
          <w:sz w:val="30"/>
          <w:szCs w:val="30"/>
          <w:lang w:eastAsia="fr-FR"/>
        </w:rPr>
        <w:t xml:space="preserve">4 demandeurs d’emploi, </w:t>
      </w:r>
      <w:r w:rsidR="000E5E5C">
        <w:rPr>
          <w:rFonts w:ascii="Vision" w:eastAsia="Times New Roman" w:hAnsi="Vision" w:cs="Times New Roman"/>
          <w:color w:val="2A2456"/>
          <w:sz w:val="30"/>
          <w:szCs w:val="30"/>
          <w:lang w:eastAsia="fr-FR"/>
        </w:rPr>
        <w:t>une F</w:t>
      </w:r>
      <w:r w:rsidR="000E5E5C" w:rsidRPr="000E5E5C">
        <w:rPr>
          <w:rFonts w:ascii="Vision" w:eastAsia="Times New Roman" w:hAnsi="Vision" w:cs="Times New Roman"/>
          <w:color w:val="2A2456"/>
          <w:sz w:val="30"/>
          <w:szCs w:val="30"/>
          <w:lang w:eastAsia="fr-FR"/>
        </w:rPr>
        <w:t xml:space="preserve">ormation </w:t>
      </w:r>
      <w:r w:rsidR="00BA18CC">
        <w:rPr>
          <w:rFonts w:ascii="Vision" w:eastAsia="Times New Roman" w:hAnsi="Vision" w:cs="Times New Roman"/>
          <w:color w:val="2A2456"/>
          <w:sz w:val="30"/>
          <w:szCs w:val="30"/>
          <w:lang w:eastAsia="fr-FR"/>
        </w:rPr>
        <w:t xml:space="preserve">qui </w:t>
      </w:r>
      <w:r w:rsidR="000E5E5C" w:rsidRPr="000E5E5C">
        <w:rPr>
          <w:rFonts w:ascii="Vision" w:eastAsia="Times New Roman" w:hAnsi="Vision" w:cs="Times New Roman"/>
          <w:color w:val="2A2456"/>
          <w:sz w:val="30"/>
          <w:szCs w:val="30"/>
          <w:lang w:eastAsia="fr-FR"/>
        </w:rPr>
        <w:t xml:space="preserve">se décline en 2 temps, à savoir une phase de </w:t>
      </w:r>
      <w:proofErr w:type="spellStart"/>
      <w:r w:rsidR="000E5E5C" w:rsidRPr="000E5E5C">
        <w:rPr>
          <w:rFonts w:ascii="Vision" w:eastAsia="Times New Roman" w:hAnsi="Vision" w:cs="Times New Roman"/>
          <w:color w:val="2A2456"/>
          <w:sz w:val="30"/>
          <w:szCs w:val="30"/>
          <w:lang w:eastAsia="fr-FR"/>
        </w:rPr>
        <w:t>pré-qualification</w:t>
      </w:r>
      <w:proofErr w:type="spellEnd"/>
      <w:r w:rsidR="000E5E5C" w:rsidRPr="000E5E5C">
        <w:rPr>
          <w:rFonts w:ascii="Vision" w:eastAsia="Times New Roman" w:hAnsi="Vision" w:cs="Times New Roman"/>
          <w:color w:val="2A2456"/>
          <w:sz w:val="30"/>
          <w:szCs w:val="30"/>
          <w:lang w:eastAsia="fr-FR"/>
        </w:rPr>
        <w:t xml:space="preserve"> </w:t>
      </w:r>
      <w:r w:rsidR="000E5E5C">
        <w:rPr>
          <w:rFonts w:ascii="Vision" w:eastAsia="Times New Roman" w:hAnsi="Vision" w:cs="Times New Roman"/>
          <w:color w:val="2A2456"/>
          <w:sz w:val="30"/>
          <w:szCs w:val="30"/>
          <w:lang w:eastAsia="fr-FR"/>
        </w:rPr>
        <w:t xml:space="preserve">(de 3 mois) </w:t>
      </w:r>
      <w:r w:rsidR="000E5E5C" w:rsidRPr="000E5E5C">
        <w:rPr>
          <w:rFonts w:ascii="Vision" w:eastAsia="Times New Roman" w:hAnsi="Vision" w:cs="Times New Roman"/>
          <w:color w:val="2A2456"/>
          <w:sz w:val="30"/>
          <w:szCs w:val="30"/>
          <w:lang w:eastAsia="fr-FR"/>
        </w:rPr>
        <w:t xml:space="preserve">financée par la Région et </w:t>
      </w:r>
      <w:r w:rsidR="00AA2325">
        <w:rPr>
          <w:rFonts w:ascii="Vision" w:eastAsia="Times New Roman" w:hAnsi="Vision" w:cs="Times New Roman"/>
          <w:color w:val="2A2456"/>
          <w:sz w:val="30"/>
          <w:szCs w:val="30"/>
          <w:lang w:eastAsia="fr-FR"/>
        </w:rPr>
        <w:t>une</w:t>
      </w:r>
      <w:r w:rsidR="000E5E5C" w:rsidRPr="000E5E5C">
        <w:rPr>
          <w:rFonts w:ascii="Vision" w:eastAsia="Times New Roman" w:hAnsi="Vision" w:cs="Times New Roman"/>
          <w:color w:val="2A2456"/>
          <w:sz w:val="30"/>
          <w:szCs w:val="30"/>
          <w:lang w:eastAsia="fr-FR"/>
        </w:rPr>
        <w:t xml:space="preserve"> phase de professionnalisation </w:t>
      </w:r>
      <w:r w:rsidR="000E5E5C">
        <w:rPr>
          <w:rFonts w:ascii="Vision" w:eastAsia="Times New Roman" w:hAnsi="Vision" w:cs="Times New Roman"/>
          <w:color w:val="2A2456"/>
          <w:sz w:val="30"/>
          <w:szCs w:val="30"/>
          <w:lang w:eastAsia="fr-FR"/>
        </w:rPr>
        <w:t>(</w:t>
      </w:r>
      <w:r w:rsidR="00AA2325">
        <w:rPr>
          <w:rFonts w:ascii="Vision" w:eastAsia="Times New Roman" w:hAnsi="Vision" w:cs="Times New Roman"/>
          <w:color w:val="2A2456"/>
          <w:sz w:val="30"/>
          <w:szCs w:val="30"/>
          <w:lang w:eastAsia="fr-FR"/>
        </w:rPr>
        <w:t xml:space="preserve">de </w:t>
      </w:r>
      <w:r w:rsidR="000E5E5C">
        <w:rPr>
          <w:rFonts w:ascii="Vision" w:eastAsia="Times New Roman" w:hAnsi="Vision" w:cs="Times New Roman"/>
          <w:color w:val="2A2456"/>
          <w:sz w:val="30"/>
          <w:szCs w:val="30"/>
          <w:lang w:eastAsia="fr-FR"/>
        </w:rPr>
        <w:t xml:space="preserve">9 mois) </w:t>
      </w:r>
      <w:r w:rsidR="000E5E5C" w:rsidRPr="000E5E5C">
        <w:rPr>
          <w:rFonts w:ascii="Vision" w:eastAsia="Times New Roman" w:hAnsi="Vision" w:cs="Times New Roman"/>
          <w:color w:val="2A2456"/>
          <w:sz w:val="30"/>
          <w:szCs w:val="30"/>
          <w:lang w:eastAsia="fr-FR"/>
        </w:rPr>
        <w:t xml:space="preserve">financée par RENAULT et les Entreprises du Travail Temporaire </w:t>
      </w:r>
      <w:r w:rsidR="00AA2325">
        <w:rPr>
          <w:rFonts w:ascii="Vision" w:eastAsia="Times New Roman" w:hAnsi="Vision" w:cs="Times New Roman"/>
          <w:color w:val="2A2456"/>
          <w:sz w:val="30"/>
          <w:szCs w:val="30"/>
          <w:lang w:eastAsia="fr-FR"/>
        </w:rPr>
        <w:t>par un</w:t>
      </w:r>
      <w:r w:rsidR="000E5E5C" w:rsidRPr="000E5E5C">
        <w:rPr>
          <w:rFonts w:ascii="Vision" w:eastAsia="Times New Roman" w:hAnsi="Vision" w:cs="Times New Roman"/>
          <w:color w:val="2A2456"/>
          <w:sz w:val="30"/>
          <w:szCs w:val="30"/>
          <w:lang w:eastAsia="fr-FR"/>
        </w:rPr>
        <w:t xml:space="preserve"> contrat de professionnalisation. </w:t>
      </w:r>
    </w:p>
    <w:p w14:paraId="7DBD60AC" w14:textId="77777777" w:rsidR="003019AE" w:rsidRPr="003019AE" w:rsidRDefault="003019AE" w:rsidP="00ED757C">
      <w:pPr>
        <w:autoSpaceDE w:val="0"/>
        <w:autoSpaceDN w:val="0"/>
        <w:adjustRightInd w:val="0"/>
        <w:spacing w:after="0" w:line="240" w:lineRule="auto"/>
        <w:jc w:val="both"/>
        <w:rPr>
          <w:rFonts w:ascii="Vision" w:eastAsia="Times New Roman" w:hAnsi="Vision" w:cs="Times New Roman"/>
          <w:color w:val="2A2456"/>
          <w:sz w:val="30"/>
          <w:szCs w:val="30"/>
          <w:lang w:eastAsia="fr-FR"/>
        </w:rPr>
      </w:pPr>
    </w:p>
    <w:p w14:paraId="653297A0" w14:textId="77777777" w:rsidR="003019AE" w:rsidRDefault="003019AE" w:rsidP="00ED757C">
      <w:pPr>
        <w:autoSpaceDE w:val="0"/>
        <w:autoSpaceDN w:val="0"/>
        <w:adjustRightInd w:val="0"/>
        <w:spacing w:after="0" w:line="240" w:lineRule="auto"/>
        <w:jc w:val="both"/>
        <w:rPr>
          <w:rFonts w:ascii="Vision" w:eastAsia="Times New Roman" w:hAnsi="Vision" w:cs="Times New Roman"/>
          <w:color w:val="2A2456"/>
          <w:sz w:val="30"/>
          <w:szCs w:val="30"/>
          <w:lang w:eastAsia="fr-FR"/>
        </w:rPr>
      </w:pPr>
      <w:r w:rsidRPr="003019AE">
        <w:rPr>
          <w:rFonts w:ascii="Vision" w:eastAsia="Times New Roman" w:hAnsi="Vision" w:cs="Times New Roman"/>
          <w:color w:val="2A2456"/>
          <w:sz w:val="30"/>
          <w:szCs w:val="30"/>
          <w:lang w:eastAsia="fr-FR"/>
        </w:rPr>
        <w:t>Dans le cadre d</w:t>
      </w:r>
      <w:r w:rsidR="000E5E5C">
        <w:rPr>
          <w:rFonts w:ascii="Vision" w:eastAsia="Times New Roman" w:hAnsi="Vision" w:cs="Times New Roman"/>
          <w:color w:val="2A2456"/>
          <w:sz w:val="30"/>
          <w:szCs w:val="30"/>
          <w:lang w:eastAsia="fr-FR"/>
        </w:rPr>
        <w:t>e ce</w:t>
      </w:r>
      <w:r w:rsidRPr="003019AE">
        <w:rPr>
          <w:rFonts w:ascii="Vision" w:eastAsia="Times New Roman" w:hAnsi="Vision" w:cs="Times New Roman"/>
          <w:color w:val="2A2456"/>
          <w:sz w:val="30"/>
          <w:szCs w:val="30"/>
          <w:lang w:eastAsia="fr-FR"/>
        </w:rPr>
        <w:t xml:space="preserve"> dispositif, le </w:t>
      </w:r>
      <w:r w:rsidR="000E5E5C">
        <w:rPr>
          <w:rFonts w:ascii="Vision" w:eastAsia="Times New Roman" w:hAnsi="Vision" w:cs="Times New Roman"/>
          <w:color w:val="2A2456"/>
          <w:sz w:val="30"/>
          <w:szCs w:val="30"/>
          <w:lang w:eastAsia="fr-FR"/>
        </w:rPr>
        <w:t xml:space="preserve">CAP Conduite d’installation de Production </w:t>
      </w:r>
      <w:r w:rsidR="00AA2325">
        <w:rPr>
          <w:rFonts w:ascii="Vision" w:eastAsia="Times New Roman" w:hAnsi="Vision" w:cs="Times New Roman"/>
          <w:color w:val="2A2456"/>
          <w:sz w:val="30"/>
          <w:szCs w:val="30"/>
          <w:lang w:eastAsia="fr-FR"/>
        </w:rPr>
        <w:t xml:space="preserve">réalisé par le Greta Portes Normandes situé à Elbeuf, </w:t>
      </w:r>
      <w:r w:rsidR="000E5E5C">
        <w:rPr>
          <w:rFonts w:ascii="Vision" w:eastAsia="Times New Roman" w:hAnsi="Vision" w:cs="Times New Roman"/>
          <w:color w:val="2A2456"/>
          <w:sz w:val="30"/>
          <w:szCs w:val="30"/>
          <w:lang w:eastAsia="fr-FR"/>
        </w:rPr>
        <w:t>v</w:t>
      </w:r>
      <w:r w:rsidR="003A384F">
        <w:rPr>
          <w:rFonts w:ascii="Vision" w:eastAsia="Times New Roman" w:hAnsi="Vision" w:cs="Times New Roman"/>
          <w:color w:val="2A2456"/>
          <w:sz w:val="30"/>
          <w:szCs w:val="30"/>
          <w:lang w:eastAsia="fr-FR"/>
        </w:rPr>
        <w:t>ous</w:t>
      </w:r>
      <w:r>
        <w:rPr>
          <w:rFonts w:ascii="Vision" w:eastAsia="Times New Roman" w:hAnsi="Vision" w:cs="Times New Roman"/>
          <w:color w:val="2A2456"/>
          <w:sz w:val="30"/>
          <w:szCs w:val="30"/>
          <w:lang w:eastAsia="fr-FR"/>
        </w:rPr>
        <w:t xml:space="preserve"> </w:t>
      </w:r>
      <w:r w:rsidRPr="003019AE">
        <w:rPr>
          <w:rFonts w:ascii="Vision" w:eastAsia="Times New Roman" w:hAnsi="Vision" w:cs="Times New Roman"/>
          <w:color w:val="2A2456"/>
          <w:sz w:val="30"/>
          <w:szCs w:val="30"/>
          <w:lang w:eastAsia="fr-FR"/>
        </w:rPr>
        <w:t>permettra</w:t>
      </w:r>
      <w:r>
        <w:rPr>
          <w:rFonts w:ascii="Vision" w:eastAsia="Times New Roman" w:hAnsi="Vision" w:cs="Times New Roman"/>
          <w:color w:val="2A2456"/>
          <w:sz w:val="30"/>
          <w:szCs w:val="30"/>
          <w:lang w:eastAsia="fr-FR"/>
        </w:rPr>
        <w:t xml:space="preserve"> </w:t>
      </w:r>
      <w:r w:rsidRPr="003019AE">
        <w:rPr>
          <w:rFonts w:ascii="Vision" w:eastAsia="Times New Roman" w:hAnsi="Vision" w:cs="Times New Roman"/>
          <w:color w:val="2A2456"/>
          <w:sz w:val="30"/>
          <w:szCs w:val="30"/>
          <w:lang w:eastAsia="fr-FR"/>
        </w:rPr>
        <w:t>d’a</w:t>
      </w:r>
      <w:r>
        <w:rPr>
          <w:rFonts w:ascii="Vision" w:eastAsia="Times New Roman" w:hAnsi="Vision" w:cs="Times New Roman"/>
          <w:color w:val="2A2456"/>
          <w:sz w:val="30"/>
          <w:szCs w:val="30"/>
          <w:lang w:eastAsia="fr-FR"/>
        </w:rPr>
        <w:t>cquérir</w:t>
      </w:r>
      <w:r w:rsidRPr="003019AE">
        <w:rPr>
          <w:rFonts w:ascii="Vision" w:eastAsia="Times New Roman" w:hAnsi="Vision" w:cs="Times New Roman"/>
          <w:color w:val="2A2456"/>
          <w:sz w:val="30"/>
          <w:szCs w:val="30"/>
          <w:lang w:eastAsia="fr-FR"/>
        </w:rPr>
        <w:t xml:space="preserve"> toutes les compétences nécessaires pour</w:t>
      </w:r>
      <w:r>
        <w:rPr>
          <w:rFonts w:ascii="Vision" w:eastAsia="Times New Roman" w:hAnsi="Vision" w:cs="Times New Roman"/>
          <w:color w:val="2A2456"/>
          <w:sz w:val="30"/>
          <w:szCs w:val="30"/>
          <w:lang w:eastAsia="fr-FR"/>
        </w:rPr>
        <w:t xml:space="preserve"> </w:t>
      </w:r>
      <w:r w:rsidRPr="003019AE">
        <w:rPr>
          <w:rFonts w:ascii="Vision" w:eastAsia="Times New Roman" w:hAnsi="Vision" w:cs="Times New Roman"/>
          <w:color w:val="2A2456"/>
          <w:sz w:val="30"/>
          <w:szCs w:val="30"/>
          <w:lang w:eastAsia="fr-FR"/>
        </w:rPr>
        <w:t>occuper le poste d</w:t>
      </w:r>
      <w:r w:rsidR="00ED757C">
        <w:rPr>
          <w:rFonts w:ascii="Vision" w:eastAsia="Times New Roman" w:hAnsi="Vision" w:cs="Times New Roman"/>
          <w:color w:val="2A2456"/>
          <w:sz w:val="30"/>
          <w:szCs w:val="30"/>
          <w:lang w:eastAsia="fr-FR"/>
        </w:rPr>
        <w:t>’</w:t>
      </w:r>
      <w:r w:rsidR="000E5E5C">
        <w:rPr>
          <w:rFonts w:ascii="Vision" w:eastAsia="Times New Roman" w:hAnsi="Vision" w:cs="Times New Roman"/>
          <w:color w:val="2A2456"/>
          <w:sz w:val="30"/>
          <w:szCs w:val="30"/>
          <w:lang w:eastAsia="fr-FR"/>
        </w:rPr>
        <w:t xml:space="preserve">Opérateur de Production. </w:t>
      </w:r>
    </w:p>
    <w:p w14:paraId="60EFB9C1" w14:textId="77777777" w:rsidR="000E5E5C" w:rsidRDefault="000E5E5C" w:rsidP="000E5E5C">
      <w:pPr>
        <w:autoSpaceDE w:val="0"/>
        <w:autoSpaceDN w:val="0"/>
        <w:adjustRightInd w:val="0"/>
        <w:spacing w:after="0" w:line="240" w:lineRule="auto"/>
        <w:rPr>
          <w:rFonts w:ascii="Vision" w:eastAsia="Times New Roman" w:hAnsi="Vision" w:cs="Times New Roman"/>
          <w:color w:val="2A2456"/>
          <w:sz w:val="30"/>
          <w:szCs w:val="30"/>
          <w:lang w:eastAsia="fr-FR"/>
        </w:rPr>
      </w:pPr>
    </w:p>
    <w:p w14:paraId="67B5F8C7" w14:textId="77777777" w:rsidR="003019AE" w:rsidRDefault="003019AE" w:rsidP="003019AE">
      <w:pPr>
        <w:shd w:val="clear" w:color="auto" w:fill="F2F2F2"/>
        <w:spacing w:after="0" w:line="240" w:lineRule="auto"/>
        <w:rPr>
          <w:rFonts w:ascii="Vision" w:eastAsia="Times New Roman" w:hAnsi="Vision" w:cs="Times New Roman"/>
          <w:color w:val="2A2456"/>
          <w:sz w:val="30"/>
          <w:szCs w:val="30"/>
          <w:lang w:eastAsia="fr-FR"/>
        </w:rPr>
      </w:pPr>
      <w:r w:rsidRPr="003019AE">
        <w:rPr>
          <w:rFonts w:ascii="Vision" w:eastAsia="Times New Roman" w:hAnsi="Vision" w:cs="Times New Roman"/>
          <w:color w:val="2A2456"/>
          <w:sz w:val="30"/>
          <w:szCs w:val="30"/>
          <w:lang w:eastAsia="fr-FR"/>
        </w:rPr>
        <w:t>Infos pratiques</w:t>
      </w:r>
      <w:r w:rsidR="003A384F">
        <w:rPr>
          <w:rFonts w:ascii="Vision" w:eastAsia="Times New Roman" w:hAnsi="Vision" w:cs="Times New Roman"/>
          <w:color w:val="2A2456"/>
          <w:sz w:val="30"/>
          <w:szCs w:val="30"/>
          <w:lang w:eastAsia="fr-FR"/>
        </w:rPr>
        <w:t xml:space="preserve"> : </w:t>
      </w:r>
    </w:p>
    <w:p w14:paraId="4B15D810" w14:textId="77777777" w:rsidR="003A384F" w:rsidRPr="003019AE" w:rsidRDefault="003A384F" w:rsidP="003019AE">
      <w:pPr>
        <w:shd w:val="clear" w:color="auto" w:fill="F2F2F2"/>
        <w:spacing w:after="0" w:line="240" w:lineRule="auto"/>
        <w:rPr>
          <w:rFonts w:ascii="Vision" w:eastAsia="Times New Roman" w:hAnsi="Vision" w:cs="Times New Roman"/>
          <w:color w:val="2A2456"/>
          <w:sz w:val="30"/>
          <w:szCs w:val="30"/>
          <w:lang w:eastAsia="fr-FR"/>
        </w:rPr>
      </w:pPr>
    </w:p>
    <w:p w14:paraId="200EBBA0" w14:textId="77777777" w:rsidR="003019AE" w:rsidRPr="000E5E5C" w:rsidRDefault="000E5E5C" w:rsidP="003019AE">
      <w:pPr>
        <w:shd w:val="clear" w:color="auto" w:fill="F2F2F2"/>
        <w:spacing w:after="300" w:line="240" w:lineRule="auto"/>
        <w:rPr>
          <w:rFonts w:ascii="Vision" w:eastAsia="Times New Roman" w:hAnsi="Vision" w:cs="Times New Roman"/>
          <w:b/>
          <w:color w:val="2A2456"/>
          <w:sz w:val="30"/>
          <w:szCs w:val="30"/>
          <w:lang w:eastAsia="fr-FR"/>
        </w:rPr>
      </w:pPr>
      <w:r>
        <w:rPr>
          <w:rFonts w:ascii="Vision" w:eastAsia="Times New Roman" w:hAnsi="Vision" w:cs="Times New Roman"/>
          <w:color w:val="2A2456"/>
          <w:sz w:val="30"/>
          <w:szCs w:val="30"/>
          <w:lang w:eastAsia="fr-FR"/>
        </w:rPr>
        <w:t xml:space="preserve">Deux </w:t>
      </w:r>
      <w:r w:rsidR="003019AE" w:rsidRPr="003019AE">
        <w:rPr>
          <w:rFonts w:ascii="Vision" w:eastAsia="Times New Roman" w:hAnsi="Vision" w:cs="Times New Roman"/>
          <w:color w:val="2A2456"/>
          <w:sz w:val="30"/>
          <w:szCs w:val="30"/>
          <w:lang w:eastAsia="fr-FR"/>
        </w:rPr>
        <w:t xml:space="preserve">réunions d'information sont programmées le </w:t>
      </w:r>
      <w:r w:rsidR="00AA2325" w:rsidRPr="00AA2325">
        <w:rPr>
          <w:rFonts w:ascii="Vision" w:eastAsia="Times New Roman" w:hAnsi="Vision" w:cs="Times New Roman"/>
          <w:b/>
          <w:color w:val="2A2456"/>
          <w:sz w:val="30"/>
          <w:szCs w:val="30"/>
          <w:lang w:eastAsia="fr-FR"/>
        </w:rPr>
        <w:t>22 juin et le 29 juin</w:t>
      </w:r>
      <w:r w:rsidR="00AA2325">
        <w:rPr>
          <w:rFonts w:ascii="Vision" w:eastAsia="Times New Roman" w:hAnsi="Vision" w:cs="Times New Roman"/>
          <w:color w:val="2A2456"/>
          <w:sz w:val="30"/>
          <w:szCs w:val="30"/>
          <w:lang w:eastAsia="fr-FR"/>
        </w:rPr>
        <w:t xml:space="preserve"> </w:t>
      </w:r>
      <w:r w:rsidR="00AA2325">
        <w:rPr>
          <w:rFonts w:ascii="Vision" w:eastAsia="Times New Roman" w:hAnsi="Vision" w:cs="Times New Roman"/>
          <w:b/>
          <w:color w:val="2A2456"/>
          <w:sz w:val="30"/>
          <w:szCs w:val="30"/>
          <w:lang w:eastAsia="fr-FR"/>
        </w:rPr>
        <w:t>de</w:t>
      </w:r>
      <w:r w:rsidRPr="000E5E5C">
        <w:rPr>
          <w:rFonts w:ascii="Vision" w:eastAsia="Times New Roman" w:hAnsi="Vision" w:cs="Times New Roman"/>
          <w:b/>
          <w:color w:val="2A2456"/>
          <w:sz w:val="30"/>
          <w:szCs w:val="30"/>
          <w:lang w:eastAsia="fr-FR"/>
        </w:rPr>
        <w:t xml:space="preserve"> 9h et à 10h</w:t>
      </w:r>
      <w:r w:rsidR="00AA2325">
        <w:rPr>
          <w:rFonts w:ascii="Vision" w:eastAsia="Times New Roman" w:hAnsi="Vision" w:cs="Times New Roman"/>
          <w:b/>
          <w:color w:val="2A2456"/>
          <w:sz w:val="30"/>
          <w:szCs w:val="30"/>
          <w:lang w:eastAsia="fr-FR"/>
        </w:rPr>
        <w:t xml:space="preserve"> à Elbeuf</w:t>
      </w:r>
      <w:r w:rsidRPr="000E5E5C">
        <w:rPr>
          <w:rFonts w:ascii="Vision" w:eastAsia="Times New Roman" w:hAnsi="Vision" w:cs="Times New Roman"/>
          <w:b/>
          <w:color w:val="2A2456"/>
          <w:sz w:val="30"/>
          <w:szCs w:val="30"/>
          <w:lang w:eastAsia="fr-FR"/>
        </w:rPr>
        <w:t>.</w:t>
      </w:r>
    </w:p>
    <w:p w14:paraId="7040AC7C" w14:textId="77777777" w:rsidR="003A384F" w:rsidRDefault="003019AE" w:rsidP="003A384F">
      <w:pPr>
        <w:shd w:val="clear" w:color="auto" w:fill="F2F2F2"/>
        <w:spacing w:after="300" w:line="240" w:lineRule="auto"/>
        <w:rPr>
          <w:rFonts w:ascii="Vision" w:eastAsia="Times New Roman" w:hAnsi="Vision" w:cs="Times New Roman"/>
          <w:color w:val="2A2456"/>
          <w:sz w:val="30"/>
          <w:szCs w:val="30"/>
          <w:lang w:eastAsia="fr-FR"/>
        </w:rPr>
      </w:pPr>
      <w:r w:rsidRPr="003019AE">
        <w:rPr>
          <w:rFonts w:ascii="Vision" w:eastAsia="Times New Roman" w:hAnsi="Vision" w:cs="Times New Roman"/>
          <w:color w:val="2A2456"/>
          <w:sz w:val="30"/>
          <w:szCs w:val="30"/>
          <w:lang w:eastAsia="fr-FR"/>
        </w:rPr>
        <w:t xml:space="preserve">Des tests seront proposés aux personnes intéressées à l’issue de l’information collective pour intégrer le processus de recrutement. </w:t>
      </w:r>
    </w:p>
    <w:p w14:paraId="7C25F632" w14:textId="77777777" w:rsidR="003019AE" w:rsidRPr="003019AE" w:rsidRDefault="003019AE" w:rsidP="003A384F">
      <w:pPr>
        <w:shd w:val="clear" w:color="auto" w:fill="F2F2F2"/>
        <w:spacing w:after="300" w:line="240" w:lineRule="auto"/>
        <w:rPr>
          <w:rFonts w:ascii="Vision" w:eastAsia="Times New Roman" w:hAnsi="Vision" w:cs="Times New Roman"/>
          <w:color w:val="2A2456"/>
          <w:sz w:val="30"/>
          <w:szCs w:val="30"/>
          <w:lang w:eastAsia="fr-FR"/>
        </w:rPr>
      </w:pPr>
      <w:r w:rsidRPr="003019AE">
        <w:rPr>
          <w:rFonts w:ascii="Vision" w:eastAsia="Times New Roman" w:hAnsi="Vision" w:cs="Times New Roman"/>
          <w:color w:val="2A2456"/>
          <w:sz w:val="30"/>
          <w:szCs w:val="30"/>
          <w:lang w:eastAsia="fr-FR"/>
        </w:rPr>
        <w:t xml:space="preserve">L’entrée en formation est prévue </w:t>
      </w:r>
      <w:r w:rsidR="003A384F">
        <w:rPr>
          <w:rFonts w:ascii="Vision" w:eastAsia="Times New Roman" w:hAnsi="Vision" w:cs="Times New Roman"/>
          <w:color w:val="2A2456"/>
          <w:sz w:val="30"/>
          <w:szCs w:val="30"/>
          <w:lang w:eastAsia="fr-FR"/>
        </w:rPr>
        <w:t xml:space="preserve">le </w:t>
      </w:r>
      <w:r w:rsidR="00AA2325" w:rsidRPr="00AA2325">
        <w:rPr>
          <w:rFonts w:ascii="Vision" w:eastAsia="Times New Roman" w:hAnsi="Vision" w:cs="Times New Roman"/>
          <w:b/>
          <w:color w:val="2A2456"/>
          <w:sz w:val="30"/>
          <w:szCs w:val="30"/>
          <w:lang w:eastAsia="fr-FR"/>
        </w:rPr>
        <w:t>26</w:t>
      </w:r>
      <w:r w:rsidR="000E5E5C" w:rsidRPr="000E5E5C">
        <w:rPr>
          <w:rFonts w:ascii="Vision" w:eastAsia="Times New Roman" w:hAnsi="Vision" w:cs="Times New Roman"/>
          <w:b/>
          <w:color w:val="2A2456"/>
          <w:sz w:val="30"/>
          <w:szCs w:val="30"/>
          <w:lang w:eastAsia="fr-FR"/>
        </w:rPr>
        <w:t xml:space="preserve"> octobre </w:t>
      </w:r>
      <w:r w:rsidRPr="00A32CE6">
        <w:rPr>
          <w:rFonts w:ascii="Vision" w:eastAsia="Times New Roman" w:hAnsi="Vision" w:cs="Times New Roman"/>
          <w:b/>
          <w:color w:val="2A2456"/>
          <w:sz w:val="30"/>
          <w:szCs w:val="30"/>
          <w:lang w:eastAsia="fr-FR"/>
        </w:rPr>
        <w:t>202</w:t>
      </w:r>
      <w:r w:rsidR="00AA2325">
        <w:rPr>
          <w:rFonts w:ascii="Vision" w:eastAsia="Times New Roman" w:hAnsi="Vision" w:cs="Times New Roman"/>
          <w:b/>
          <w:color w:val="2A2456"/>
          <w:sz w:val="30"/>
          <w:szCs w:val="30"/>
          <w:lang w:eastAsia="fr-FR"/>
        </w:rPr>
        <w:t>2</w:t>
      </w:r>
      <w:r w:rsidRPr="003019AE">
        <w:rPr>
          <w:rFonts w:ascii="Vision" w:eastAsia="Times New Roman" w:hAnsi="Vision" w:cs="Times New Roman"/>
          <w:color w:val="2A2456"/>
          <w:sz w:val="30"/>
          <w:szCs w:val="30"/>
          <w:lang w:eastAsia="fr-FR"/>
        </w:rPr>
        <w:t>.</w:t>
      </w:r>
    </w:p>
    <w:p w14:paraId="5762E4C2" w14:textId="77777777" w:rsidR="003019AE" w:rsidRDefault="003019AE" w:rsidP="00631BAD">
      <w:pPr>
        <w:shd w:val="clear" w:color="auto" w:fill="F2F2F2"/>
        <w:spacing w:after="300" w:line="240" w:lineRule="auto"/>
        <w:rPr>
          <w:rFonts w:ascii="Vision" w:eastAsia="Times New Roman" w:hAnsi="Vision" w:cs="Times New Roman"/>
          <w:color w:val="2A2456"/>
          <w:sz w:val="30"/>
          <w:szCs w:val="30"/>
          <w:lang w:eastAsia="fr-FR"/>
        </w:rPr>
      </w:pPr>
      <w:r w:rsidRPr="003019AE">
        <w:rPr>
          <w:rFonts w:ascii="Vision" w:eastAsia="Times New Roman" w:hAnsi="Vision" w:cs="Times New Roman"/>
          <w:color w:val="2A2456"/>
          <w:sz w:val="30"/>
          <w:szCs w:val="30"/>
          <w:lang w:eastAsia="fr-FR"/>
        </w:rPr>
        <w:t>Les demandeurs d’emploi doivent s’inscrire à cette réunion auprès de leur conseiller Pôle emploi, Cap Emploi ou Missions Locales</w:t>
      </w:r>
      <w:r w:rsidR="00631BAD">
        <w:rPr>
          <w:rFonts w:ascii="Vision" w:eastAsia="Times New Roman" w:hAnsi="Vision" w:cs="Times New Roman"/>
          <w:color w:val="2A2456"/>
          <w:sz w:val="30"/>
          <w:szCs w:val="30"/>
          <w:lang w:eastAsia="fr-FR"/>
        </w:rPr>
        <w:t> en rappelant le numéro de l’offre : 133YZCZ.</w:t>
      </w:r>
    </w:p>
    <w:p w14:paraId="07EEC56A" w14:textId="77777777" w:rsidR="00631BAD" w:rsidRPr="003019AE" w:rsidRDefault="00631BAD" w:rsidP="00631BAD">
      <w:pPr>
        <w:shd w:val="clear" w:color="auto" w:fill="F2F2F2"/>
        <w:spacing w:after="300" w:line="240" w:lineRule="auto"/>
        <w:rPr>
          <w:rFonts w:ascii="Vision" w:eastAsia="Times New Roman" w:hAnsi="Vision" w:cs="Times New Roman"/>
          <w:color w:val="2A2456"/>
          <w:sz w:val="30"/>
          <w:szCs w:val="30"/>
          <w:lang w:eastAsia="fr-FR"/>
        </w:rPr>
      </w:pPr>
    </w:p>
    <w:p w14:paraId="6E182C4D" w14:textId="77777777" w:rsidR="000E5E5C" w:rsidRPr="000E5E5C" w:rsidRDefault="000E5E5C" w:rsidP="000E5E5C">
      <w:pPr>
        <w:pStyle w:val="Sansinterligne"/>
        <w:jc w:val="both"/>
        <w:rPr>
          <w:rFonts w:ascii="Vision" w:eastAsia="Times New Roman" w:hAnsi="Vision" w:cs="Times New Roman"/>
          <w:color w:val="2A2456"/>
          <w:sz w:val="30"/>
          <w:szCs w:val="30"/>
          <w:lang w:eastAsia="fr-FR"/>
        </w:rPr>
      </w:pPr>
      <w:r w:rsidRPr="000E5E5C">
        <w:rPr>
          <w:rFonts w:ascii="Vision" w:eastAsia="Times New Roman" w:hAnsi="Vision" w:cs="Times New Roman"/>
          <w:color w:val="2A2456"/>
          <w:sz w:val="30"/>
          <w:szCs w:val="30"/>
          <w:lang w:eastAsia="fr-FR"/>
        </w:rPr>
        <w:t xml:space="preserve">Créée en 1958, l’usine RENAULT Cléon est le principal site de mécanique du groupe Renault avec pour activité principale, la fabrication de moteurs et de boites de vitesse. </w:t>
      </w:r>
    </w:p>
    <w:p w14:paraId="30687A0A" w14:textId="77777777" w:rsidR="000E5E5C" w:rsidRPr="000E5E5C" w:rsidRDefault="000E5E5C" w:rsidP="000E5E5C">
      <w:pPr>
        <w:pStyle w:val="Sansinterligne"/>
        <w:jc w:val="both"/>
        <w:rPr>
          <w:rFonts w:ascii="Vision" w:eastAsia="Times New Roman" w:hAnsi="Vision" w:cs="Times New Roman"/>
          <w:color w:val="2A2456"/>
          <w:sz w:val="30"/>
          <w:szCs w:val="30"/>
          <w:lang w:eastAsia="fr-FR"/>
        </w:rPr>
      </w:pPr>
      <w:r w:rsidRPr="000E5E5C">
        <w:rPr>
          <w:rFonts w:ascii="Vision" w:eastAsia="Times New Roman" w:hAnsi="Vision" w:cs="Times New Roman"/>
          <w:color w:val="2A2456"/>
          <w:sz w:val="30"/>
          <w:szCs w:val="30"/>
          <w:lang w:eastAsia="fr-FR"/>
        </w:rPr>
        <w:t>Elle est l’acteur central de l’alliance Renault-Nissan.</w:t>
      </w:r>
    </w:p>
    <w:p w14:paraId="331E930C" w14:textId="77777777" w:rsidR="000E5E5C" w:rsidRPr="000E5E5C" w:rsidRDefault="000E5E5C" w:rsidP="000E5E5C">
      <w:pPr>
        <w:pStyle w:val="Sansinterligne"/>
        <w:jc w:val="both"/>
        <w:rPr>
          <w:rFonts w:ascii="Vision" w:eastAsia="Times New Roman" w:hAnsi="Vision" w:cs="Times New Roman"/>
          <w:color w:val="2A2456"/>
          <w:sz w:val="30"/>
          <w:szCs w:val="30"/>
          <w:lang w:eastAsia="fr-FR"/>
        </w:rPr>
      </w:pPr>
      <w:r w:rsidRPr="000E5E5C">
        <w:rPr>
          <w:rFonts w:ascii="Vision" w:eastAsia="Times New Roman" w:hAnsi="Vision" w:cs="Times New Roman"/>
          <w:color w:val="2A2456"/>
          <w:sz w:val="30"/>
          <w:szCs w:val="30"/>
          <w:lang w:eastAsia="fr-FR"/>
        </w:rPr>
        <w:t xml:space="preserve">Le site de Cléon, c’est : 155 hectares dont 40 ha couverts, 137 lignes de production avec un effectif d’environ 4 300 salariés dont 1 170 intérimaires. </w:t>
      </w:r>
    </w:p>
    <w:p w14:paraId="00390AA3" w14:textId="7676771D" w:rsidR="00A44F9A" w:rsidRDefault="000E5E5C" w:rsidP="000E5E5C">
      <w:pPr>
        <w:pStyle w:val="Sansinterligne"/>
        <w:jc w:val="both"/>
        <w:rPr>
          <w:rFonts w:ascii="Vision" w:eastAsia="Times New Roman" w:hAnsi="Vision" w:cs="Times New Roman"/>
          <w:color w:val="2A2456"/>
          <w:sz w:val="30"/>
          <w:szCs w:val="30"/>
          <w:lang w:eastAsia="fr-FR"/>
        </w:rPr>
      </w:pPr>
      <w:r w:rsidRPr="000E5E5C">
        <w:rPr>
          <w:rFonts w:ascii="Vision" w:eastAsia="Times New Roman" w:hAnsi="Vision" w:cs="Times New Roman"/>
          <w:color w:val="2A2456"/>
          <w:sz w:val="30"/>
          <w:szCs w:val="30"/>
          <w:lang w:eastAsia="fr-FR"/>
        </w:rPr>
        <w:lastRenderedPageBreak/>
        <w:t>Les principaux départements</w:t>
      </w:r>
      <w:r w:rsidR="00A44F9A">
        <w:rPr>
          <w:rFonts w:ascii="Vision" w:eastAsia="Times New Roman" w:hAnsi="Vision" w:cs="Times New Roman"/>
          <w:color w:val="2A2456"/>
          <w:sz w:val="30"/>
          <w:szCs w:val="30"/>
          <w:lang w:eastAsia="fr-FR"/>
        </w:rPr>
        <w:t xml:space="preserve"> de fabrication</w:t>
      </w:r>
      <w:r w:rsidRPr="000E5E5C">
        <w:rPr>
          <w:rFonts w:ascii="Vision" w:eastAsia="Times New Roman" w:hAnsi="Vision" w:cs="Times New Roman"/>
          <w:color w:val="2A2456"/>
          <w:sz w:val="30"/>
          <w:szCs w:val="30"/>
          <w:lang w:eastAsia="fr-FR"/>
        </w:rPr>
        <w:t xml:space="preserve"> sont </w:t>
      </w:r>
      <w:r w:rsidR="00A44F9A">
        <w:rPr>
          <w:rFonts w:ascii="Vision" w:eastAsia="Times New Roman" w:hAnsi="Vision" w:cs="Times New Roman"/>
          <w:color w:val="2A2456"/>
          <w:sz w:val="30"/>
          <w:szCs w:val="30"/>
          <w:lang w:eastAsia="fr-FR"/>
        </w:rPr>
        <w:t xml:space="preserve">le GMPE (moteurs électriques) </w:t>
      </w:r>
      <w:r w:rsidRPr="000E5E5C">
        <w:rPr>
          <w:rFonts w:ascii="Vision" w:eastAsia="Times New Roman" w:hAnsi="Vision" w:cs="Times New Roman"/>
          <w:color w:val="2A2456"/>
          <w:sz w:val="30"/>
          <w:szCs w:val="30"/>
          <w:lang w:eastAsia="fr-FR"/>
        </w:rPr>
        <w:t xml:space="preserve">la fonderie, </w:t>
      </w:r>
      <w:r w:rsidR="00A44F9A">
        <w:rPr>
          <w:rFonts w:ascii="Vision" w:eastAsia="Times New Roman" w:hAnsi="Vision" w:cs="Times New Roman"/>
          <w:color w:val="2A2456"/>
          <w:sz w:val="30"/>
          <w:szCs w:val="30"/>
          <w:lang w:eastAsia="fr-FR"/>
        </w:rPr>
        <w:t xml:space="preserve">le thermique et </w:t>
      </w:r>
      <w:r w:rsidRPr="000E5E5C">
        <w:rPr>
          <w:rFonts w:ascii="Vision" w:eastAsia="Times New Roman" w:hAnsi="Vision" w:cs="Times New Roman"/>
          <w:color w:val="2A2456"/>
          <w:sz w:val="30"/>
          <w:szCs w:val="30"/>
          <w:lang w:eastAsia="fr-FR"/>
        </w:rPr>
        <w:t>la logistique</w:t>
      </w:r>
      <w:r w:rsidR="00A44F9A">
        <w:rPr>
          <w:rFonts w:ascii="Vision" w:eastAsia="Times New Roman" w:hAnsi="Vision" w:cs="Times New Roman"/>
          <w:color w:val="2A2456"/>
          <w:sz w:val="30"/>
          <w:szCs w:val="30"/>
          <w:lang w:eastAsia="fr-FR"/>
        </w:rPr>
        <w:t>.</w:t>
      </w:r>
    </w:p>
    <w:p w14:paraId="5ABFE59C" w14:textId="77777777" w:rsidR="00A44F9A" w:rsidRDefault="00A44F9A" w:rsidP="000E5E5C">
      <w:pPr>
        <w:pStyle w:val="Sansinterligne"/>
        <w:jc w:val="both"/>
        <w:rPr>
          <w:rFonts w:ascii="Vision" w:eastAsia="Times New Roman" w:hAnsi="Vision" w:cs="Times New Roman"/>
          <w:color w:val="2A2456"/>
          <w:sz w:val="30"/>
          <w:szCs w:val="30"/>
          <w:lang w:eastAsia="fr-FR"/>
        </w:rPr>
      </w:pPr>
    </w:p>
    <w:p w14:paraId="7C1DAB85" w14:textId="3A4C8970" w:rsidR="00ED757C" w:rsidRPr="00ED757C" w:rsidRDefault="00ED757C" w:rsidP="00ED757C">
      <w:pPr>
        <w:pStyle w:val="Sansinterligne"/>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Ce dispositif préparatoire aux métiers a pour objectif de détecter les aptitudes professionnelles, le comportement, la motivation des candidats et de vérifier si le profil est adapté au secteur professionnel et au métier visés. La formation courte et modulaire, « Se préparer aux métiers de l’industrie », financée par la Région, est mise en place et répond ainsi à la demande</w:t>
      </w:r>
      <w:r>
        <w:rPr>
          <w:rFonts w:ascii="Vision" w:eastAsia="Times New Roman" w:hAnsi="Vision" w:cs="Times New Roman"/>
          <w:color w:val="2A2456"/>
          <w:sz w:val="30"/>
          <w:szCs w:val="30"/>
          <w:lang w:eastAsia="fr-FR"/>
        </w:rPr>
        <w:t xml:space="preserve"> de l’entreprise en </w:t>
      </w:r>
      <w:r w:rsidRPr="00ED757C">
        <w:rPr>
          <w:rFonts w:ascii="Vision" w:eastAsia="Times New Roman" w:hAnsi="Vision" w:cs="Times New Roman"/>
          <w:color w:val="2A2456"/>
          <w:sz w:val="30"/>
          <w:szCs w:val="30"/>
          <w:lang w:eastAsia="fr-FR"/>
        </w:rPr>
        <w:t>préparant à l’emploi</w:t>
      </w:r>
      <w:r>
        <w:rPr>
          <w:rFonts w:ascii="Vision" w:eastAsia="Times New Roman" w:hAnsi="Vision" w:cs="Times New Roman"/>
          <w:color w:val="2A2456"/>
          <w:sz w:val="30"/>
          <w:szCs w:val="30"/>
          <w:lang w:eastAsia="fr-FR"/>
        </w:rPr>
        <w:t xml:space="preserve"> et </w:t>
      </w:r>
      <w:r w:rsidRPr="00ED757C">
        <w:rPr>
          <w:rFonts w:ascii="Vision" w:eastAsia="Times New Roman" w:hAnsi="Vision" w:cs="Times New Roman"/>
          <w:color w:val="2A2456"/>
          <w:sz w:val="30"/>
          <w:szCs w:val="30"/>
          <w:lang w:eastAsia="fr-FR"/>
        </w:rPr>
        <w:t>à une entrée en alternance</w:t>
      </w:r>
      <w:r>
        <w:rPr>
          <w:rFonts w:ascii="Vision" w:eastAsia="Times New Roman" w:hAnsi="Vision" w:cs="Times New Roman"/>
          <w:color w:val="2A2456"/>
          <w:sz w:val="30"/>
          <w:szCs w:val="30"/>
          <w:lang w:eastAsia="fr-FR"/>
        </w:rPr>
        <w:t xml:space="preserve"> en contrat de professionnalisation pour préparer le CAP Conduite d’installation de production.</w:t>
      </w:r>
    </w:p>
    <w:p w14:paraId="1949FADD" w14:textId="77777777" w:rsidR="00ED757C" w:rsidRDefault="00ED757C" w:rsidP="003019AE">
      <w:pPr>
        <w:spacing w:after="300" w:line="240" w:lineRule="auto"/>
        <w:jc w:val="both"/>
        <w:rPr>
          <w:rFonts w:ascii="Vision" w:eastAsia="Times New Roman" w:hAnsi="Vision" w:cs="Times New Roman"/>
          <w:color w:val="2A2456"/>
          <w:sz w:val="30"/>
          <w:szCs w:val="30"/>
          <w:lang w:eastAsia="fr-FR"/>
        </w:rPr>
      </w:pPr>
    </w:p>
    <w:p w14:paraId="4629B957" w14:textId="77777777" w:rsidR="002549FB" w:rsidRPr="00ED757C" w:rsidRDefault="003019AE" w:rsidP="003019AE">
      <w:pPr>
        <w:spacing w:after="300" w:line="240" w:lineRule="auto"/>
        <w:jc w:val="both"/>
        <w:rPr>
          <w:rFonts w:ascii="Vision" w:eastAsia="Times New Roman" w:hAnsi="Vision" w:cs="Times New Roman"/>
          <w:color w:val="2A2456"/>
          <w:sz w:val="30"/>
          <w:szCs w:val="30"/>
          <w:highlight w:val="yellow"/>
          <w:lang w:eastAsia="fr-FR"/>
        </w:rPr>
      </w:pPr>
      <w:r w:rsidRPr="003019AE">
        <w:rPr>
          <w:rFonts w:ascii="Vision" w:eastAsia="Times New Roman" w:hAnsi="Vision" w:cs="Times New Roman"/>
          <w:color w:val="2A2456"/>
          <w:sz w:val="30"/>
          <w:szCs w:val="30"/>
          <w:lang w:eastAsia="fr-FR"/>
        </w:rPr>
        <w:t xml:space="preserve">Vous suivrez une formation </w:t>
      </w:r>
      <w:r w:rsidR="002549FB">
        <w:rPr>
          <w:rFonts w:ascii="Vision" w:eastAsia="Times New Roman" w:hAnsi="Vision" w:cs="Times New Roman"/>
          <w:color w:val="2A2456"/>
          <w:sz w:val="30"/>
          <w:szCs w:val="30"/>
          <w:lang w:eastAsia="fr-FR"/>
        </w:rPr>
        <w:t xml:space="preserve">en </w:t>
      </w:r>
      <w:r w:rsidR="002549FB" w:rsidRPr="00A32CE6">
        <w:rPr>
          <w:rFonts w:ascii="Vision" w:eastAsia="Times New Roman" w:hAnsi="Vision" w:cs="Times New Roman"/>
          <w:color w:val="2A2456"/>
          <w:sz w:val="30"/>
          <w:szCs w:val="30"/>
          <w:lang w:eastAsia="fr-FR"/>
        </w:rPr>
        <w:t>parallèle</w:t>
      </w:r>
      <w:r w:rsidRPr="00A32CE6">
        <w:rPr>
          <w:rFonts w:ascii="Vision" w:eastAsia="Times New Roman" w:hAnsi="Vision" w:cs="Times New Roman"/>
          <w:color w:val="2A2456"/>
          <w:sz w:val="30"/>
          <w:szCs w:val="30"/>
          <w:lang w:eastAsia="fr-FR"/>
        </w:rPr>
        <w:t xml:space="preserve">, </w:t>
      </w:r>
      <w:r w:rsidR="00ED757C">
        <w:rPr>
          <w:rFonts w:ascii="Vision" w:eastAsia="Times New Roman" w:hAnsi="Vision" w:cs="Times New Roman"/>
          <w:color w:val="2A2456"/>
          <w:sz w:val="30"/>
          <w:szCs w:val="30"/>
          <w:lang w:eastAsia="fr-FR"/>
        </w:rPr>
        <w:t xml:space="preserve">au Greta </w:t>
      </w:r>
      <w:r w:rsidR="00AA2325">
        <w:rPr>
          <w:rFonts w:ascii="Vision" w:eastAsia="Times New Roman" w:hAnsi="Vision" w:cs="Times New Roman"/>
          <w:color w:val="2A2456"/>
          <w:sz w:val="30"/>
          <w:szCs w:val="30"/>
          <w:lang w:eastAsia="fr-FR"/>
        </w:rPr>
        <w:t>Portes Normandes</w:t>
      </w:r>
      <w:r w:rsidR="00ED757C">
        <w:rPr>
          <w:rFonts w:ascii="Vision" w:eastAsia="Times New Roman" w:hAnsi="Vision" w:cs="Times New Roman"/>
          <w:color w:val="2A2456"/>
          <w:sz w:val="30"/>
          <w:szCs w:val="30"/>
          <w:lang w:eastAsia="fr-FR"/>
        </w:rPr>
        <w:t xml:space="preserve"> à Elbeuf</w:t>
      </w:r>
      <w:r w:rsidRPr="003019AE">
        <w:rPr>
          <w:rFonts w:ascii="Vision" w:eastAsia="Times New Roman" w:hAnsi="Vision" w:cs="Times New Roman"/>
          <w:color w:val="2A2456"/>
          <w:sz w:val="30"/>
          <w:szCs w:val="30"/>
          <w:lang w:eastAsia="fr-FR"/>
        </w:rPr>
        <w:t xml:space="preserve">. Vous développerez des compétences pour assurer </w:t>
      </w:r>
      <w:r w:rsidR="00ED757C">
        <w:rPr>
          <w:rFonts w:ascii="Vision" w:eastAsia="Times New Roman" w:hAnsi="Vision" w:cs="Times New Roman"/>
          <w:color w:val="2A2456"/>
          <w:sz w:val="30"/>
          <w:szCs w:val="30"/>
          <w:lang w:eastAsia="fr-FR"/>
        </w:rPr>
        <w:t>le poste d’opérateur de production dans le secteur de l’industriel</w:t>
      </w:r>
      <w:r w:rsidR="002549FB" w:rsidRPr="00ED757C">
        <w:rPr>
          <w:rFonts w:ascii="Vision" w:eastAsia="Times New Roman" w:hAnsi="Vision" w:cs="Times New Roman"/>
          <w:color w:val="2A2456"/>
          <w:sz w:val="30"/>
          <w:szCs w:val="30"/>
          <w:lang w:eastAsia="fr-FR"/>
        </w:rPr>
        <w:t>.</w:t>
      </w:r>
    </w:p>
    <w:p w14:paraId="49B81C44" w14:textId="77777777" w:rsidR="002549FB" w:rsidRPr="00ED757C" w:rsidRDefault="002549FB" w:rsidP="003019AE">
      <w:pPr>
        <w:spacing w:after="300" w:line="240" w:lineRule="auto"/>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 xml:space="preserve">Vous apprendrez à </w:t>
      </w:r>
    </w:p>
    <w:p w14:paraId="3721387E" w14:textId="77777777" w:rsidR="00ED757C" w:rsidRPr="00ED757C" w:rsidRDefault="00ED757C" w:rsidP="00ED757C">
      <w:pPr>
        <w:numPr>
          <w:ilvl w:val="0"/>
          <w:numId w:val="2"/>
        </w:numPr>
        <w:shd w:val="clear" w:color="auto" w:fill="FFFFFF"/>
        <w:spacing w:before="100" w:beforeAutospacing="1" w:after="100" w:afterAutospacing="1" w:line="375" w:lineRule="atLeast"/>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Organiser la production depuis la préparation et le réglage jusqu'à la mise en production et l'approvisionnement.</w:t>
      </w:r>
    </w:p>
    <w:p w14:paraId="108100CF" w14:textId="77777777" w:rsidR="00ED757C" w:rsidRPr="00ED757C" w:rsidRDefault="00ED757C" w:rsidP="00ED757C">
      <w:pPr>
        <w:numPr>
          <w:ilvl w:val="0"/>
          <w:numId w:val="2"/>
        </w:numPr>
        <w:shd w:val="clear" w:color="auto" w:fill="FFFFFF"/>
        <w:spacing w:before="100" w:beforeAutospacing="1" w:after="100" w:afterAutospacing="1" w:line="375" w:lineRule="atLeast"/>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Conduire d'un équipement de production en mode normal de fonctionnement.</w:t>
      </w:r>
    </w:p>
    <w:p w14:paraId="4008C02B" w14:textId="77777777" w:rsidR="00ED757C" w:rsidRPr="00ED757C" w:rsidRDefault="00ED757C" w:rsidP="00ED757C">
      <w:pPr>
        <w:numPr>
          <w:ilvl w:val="0"/>
          <w:numId w:val="2"/>
        </w:numPr>
        <w:shd w:val="clear" w:color="auto" w:fill="FFFFFF"/>
        <w:spacing w:before="100" w:beforeAutospacing="1" w:after="100" w:afterAutospacing="1" w:line="375" w:lineRule="atLeast"/>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Intervenir durant les opérations de production</w:t>
      </w:r>
    </w:p>
    <w:p w14:paraId="2AC10997" w14:textId="77777777" w:rsidR="00ED757C" w:rsidRPr="00ED757C" w:rsidRDefault="00ED757C" w:rsidP="00ED757C">
      <w:pPr>
        <w:numPr>
          <w:ilvl w:val="0"/>
          <w:numId w:val="2"/>
        </w:numPr>
        <w:shd w:val="clear" w:color="auto" w:fill="FFFFFF"/>
        <w:spacing w:before="100" w:beforeAutospacing="1" w:after="100" w:afterAutospacing="1" w:line="375" w:lineRule="atLeast"/>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Corriger les dérives ou alerter en cas de dysfonctionnement</w:t>
      </w:r>
    </w:p>
    <w:p w14:paraId="4A99A2C6" w14:textId="77777777" w:rsidR="00ED757C" w:rsidRPr="00ED757C" w:rsidRDefault="00ED757C" w:rsidP="00ED757C">
      <w:pPr>
        <w:numPr>
          <w:ilvl w:val="0"/>
          <w:numId w:val="2"/>
        </w:numPr>
        <w:shd w:val="clear" w:color="auto" w:fill="FFFFFF"/>
        <w:spacing w:before="100" w:beforeAutospacing="1" w:after="100" w:afterAutospacing="1" w:line="375" w:lineRule="atLeast"/>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Conduire une production en mode dégradé.</w:t>
      </w:r>
    </w:p>
    <w:p w14:paraId="03065342" w14:textId="77777777" w:rsidR="00ED757C" w:rsidRPr="00ED757C" w:rsidRDefault="00ED757C" w:rsidP="00ED757C">
      <w:pPr>
        <w:numPr>
          <w:ilvl w:val="0"/>
          <w:numId w:val="2"/>
        </w:numPr>
        <w:shd w:val="clear" w:color="auto" w:fill="FFFFFF"/>
        <w:spacing w:before="100" w:beforeAutospacing="1" w:after="100" w:afterAutospacing="1" w:line="375" w:lineRule="atLeast"/>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Assurer la maintenance de premier niveau.</w:t>
      </w:r>
    </w:p>
    <w:p w14:paraId="24B4CFD6" w14:textId="77777777" w:rsidR="00ED757C" w:rsidRPr="00ED757C" w:rsidRDefault="00ED757C" w:rsidP="00ED757C">
      <w:pPr>
        <w:numPr>
          <w:ilvl w:val="0"/>
          <w:numId w:val="2"/>
        </w:numPr>
        <w:shd w:val="clear" w:color="auto" w:fill="FFFFFF"/>
        <w:spacing w:before="100" w:beforeAutospacing="1" w:after="100" w:afterAutospacing="1" w:line="375" w:lineRule="atLeast"/>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Connaître les règles d'hygiène, de santé, de sécurité et d'environnement.</w:t>
      </w:r>
    </w:p>
    <w:p w14:paraId="47961BD0" w14:textId="77777777" w:rsidR="003019AE" w:rsidRDefault="003019AE" w:rsidP="003019AE">
      <w:pPr>
        <w:spacing w:line="240" w:lineRule="auto"/>
        <w:jc w:val="both"/>
        <w:rPr>
          <w:rFonts w:ascii="Vision" w:eastAsia="Times New Roman" w:hAnsi="Vision" w:cs="Times New Roman"/>
          <w:color w:val="2A2456"/>
          <w:sz w:val="30"/>
          <w:szCs w:val="30"/>
          <w:lang w:eastAsia="fr-FR"/>
        </w:rPr>
      </w:pPr>
      <w:r w:rsidRPr="00ED757C">
        <w:rPr>
          <w:rFonts w:ascii="Vision" w:eastAsia="Times New Roman" w:hAnsi="Vision" w:cs="Times New Roman"/>
          <w:color w:val="2A2456"/>
          <w:sz w:val="30"/>
          <w:szCs w:val="30"/>
          <w:lang w:eastAsia="fr-FR"/>
        </w:rPr>
        <w:t>L</w:t>
      </w:r>
      <w:r w:rsidR="00ED757C" w:rsidRPr="00ED757C">
        <w:rPr>
          <w:rFonts w:ascii="Vision" w:eastAsia="Times New Roman" w:hAnsi="Vision" w:cs="Times New Roman"/>
          <w:color w:val="2A2456"/>
          <w:sz w:val="30"/>
          <w:szCs w:val="30"/>
          <w:lang w:eastAsia="fr-FR"/>
        </w:rPr>
        <w:t>’entreprise Renault Cléon, ainsi que les acteurs du service public de l’emploi et l</w:t>
      </w:r>
      <w:r w:rsidRPr="00ED757C">
        <w:rPr>
          <w:rFonts w:ascii="Vision" w:eastAsia="Times New Roman" w:hAnsi="Vision" w:cs="Times New Roman"/>
          <w:color w:val="2A2456"/>
          <w:sz w:val="30"/>
          <w:szCs w:val="30"/>
          <w:lang w:eastAsia="fr-FR"/>
        </w:rPr>
        <w:t>a Région Normandie pilote</w:t>
      </w:r>
      <w:r w:rsidR="00ED757C" w:rsidRPr="00ED757C">
        <w:rPr>
          <w:rFonts w:ascii="Vision" w:eastAsia="Times New Roman" w:hAnsi="Vision" w:cs="Times New Roman"/>
          <w:color w:val="2A2456"/>
          <w:sz w:val="30"/>
          <w:szCs w:val="30"/>
          <w:lang w:eastAsia="fr-FR"/>
        </w:rPr>
        <w:t>nt</w:t>
      </w:r>
      <w:r w:rsidRPr="00ED757C">
        <w:rPr>
          <w:rFonts w:ascii="Vision" w:eastAsia="Times New Roman" w:hAnsi="Vision" w:cs="Times New Roman"/>
          <w:color w:val="2A2456"/>
          <w:sz w:val="30"/>
          <w:szCs w:val="30"/>
          <w:lang w:eastAsia="fr-FR"/>
        </w:rPr>
        <w:t xml:space="preserve"> ce projet</w:t>
      </w:r>
      <w:r w:rsidR="00ED757C" w:rsidRPr="00ED757C">
        <w:rPr>
          <w:rFonts w:ascii="Vision" w:eastAsia="Times New Roman" w:hAnsi="Vision" w:cs="Times New Roman"/>
          <w:color w:val="2A2456"/>
          <w:sz w:val="30"/>
          <w:szCs w:val="30"/>
          <w:lang w:eastAsia="fr-FR"/>
        </w:rPr>
        <w:t xml:space="preserve">. </w:t>
      </w:r>
      <w:r w:rsidRPr="00ED757C">
        <w:rPr>
          <w:rFonts w:ascii="Vision" w:eastAsia="Times New Roman" w:hAnsi="Vision" w:cs="Times New Roman"/>
          <w:color w:val="2A2456"/>
          <w:sz w:val="30"/>
          <w:szCs w:val="30"/>
          <w:lang w:eastAsia="fr-FR"/>
        </w:rPr>
        <w:t>Chaque stagiaire sera rémunéré par Pôle Emploi et/ou la Région Normandie en fonction de ses droits.</w:t>
      </w:r>
    </w:p>
    <w:p w14:paraId="64B5C796" w14:textId="77777777" w:rsidR="00A32CE6" w:rsidRPr="003019AE" w:rsidRDefault="00A32CE6" w:rsidP="003019AE">
      <w:pPr>
        <w:spacing w:line="240" w:lineRule="auto"/>
        <w:jc w:val="both"/>
        <w:rPr>
          <w:rFonts w:ascii="Vision" w:eastAsia="Times New Roman" w:hAnsi="Vision" w:cs="Times New Roman"/>
          <w:color w:val="2A2456"/>
          <w:sz w:val="30"/>
          <w:szCs w:val="30"/>
          <w:lang w:eastAsia="fr-FR"/>
        </w:rPr>
      </w:pPr>
    </w:p>
    <w:sectPr w:rsidR="00A32CE6" w:rsidRPr="003019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9BB7" w14:textId="77777777" w:rsidR="00A44F9A" w:rsidRDefault="00A44F9A" w:rsidP="00A44F9A">
      <w:pPr>
        <w:spacing w:after="0" w:line="240" w:lineRule="auto"/>
      </w:pPr>
      <w:r>
        <w:separator/>
      </w:r>
    </w:p>
  </w:endnote>
  <w:endnote w:type="continuationSeparator" w:id="0">
    <w:p w14:paraId="68ABA241" w14:textId="77777777" w:rsidR="00A44F9A" w:rsidRDefault="00A44F9A" w:rsidP="00A4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sion">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40EE" w14:textId="77777777" w:rsidR="00A44F9A" w:rsidRDefault="00A44F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06BD" w14:textId="5697FE0E" w:rsidR="00A44F9A" w:rsidRDefault="00A44F9A">
    <w:pPr>
      <w:pStyle w:val="Pieddepage"/>
    </w:pPr>
    <w:r>
      <w:rPr>
        <w:noProof/>
      </w:rPr>
      <mc:AlternateContent>
        <mc:Choice Requires="wps">
          <w:drawing>
            <wp:anchor distT="0" distB="0" distL="114300" distR="114300" simplePos="0" relativeHeight="251659264" behindDoc="0" locked="0" layoutInCell="0" allowOverlap="1" wp14:anchorId="1FFA36D4" wp14:editId="395E26B3">
              <wp:simplePos x="0" y="0"/>
              <wp:positionH relativeFrom="page">
                <wp:posOffset>0</wp:posOffset>
              </wp:positionH>
              <wp:positionV relativeFrom="page">
                <wp:posOffset>10248900</wp:posOffset>
              </wp:positionV>
              <wp:extent cx="7560310" cy="252095"/>
              <wp:effectExtent l="0" t="0" r="0" b="14605"/>
              <wp:wrapNone/>
              <wp:docPr id="1" name="MSIPCMbf494bceba844980e19d737b"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C94DA" w14:textId="78AA7588" w:rsidR="00A44F9A" w:rsidRPr="00A44F9A" w:rsidRDefault="00A44F9A" w:rsidP="00A44F9A">
                          <w:pPr>
                            <w:spacing w:after="0"/>
                            <w:jc w:val="right"/>
                            <w:rPr>
                              <w:rFonts w:ascii="Arial" w:hAnsi="Arial" w:cs="Arial"/>
                              <w:color w:val="000000"/>
                              <w:sz w:val="20"/>
                            </w:rPr>
                          </w:pPr>
                          <w:r w:rsidRPr="00A44F9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FFA36D4" id="_x0000_t202" coordsize="21600,21600" o:spt="202" path="m,l,21600r21600,l21600,xe">
              <v:stroke joinstyle="miter"/>
              <v:path gradientshapeok="t" o:connecttype="rect"/>
            </v:shapetype>
            <v:shape id="MSIPCMbf494bceba844980e19d737b"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Loy9hbMCAABH&#10;BQAADgAAAAAAAAAAAAAAAAAuAgAAZHJzL2Uyb0RvYy54bWxQSwECLQAUAAYACAAAACEAXN8ICuEA&#10;AAALAQAADwAAAAAAAAAAAAAAAAANBQAAZHJzL2Rvd25yZXYueG1sUEsFBgAAAAAEAAQA8wAAABsG&#10;AAAAAA==&#10;" o:allowincell="f" filled="f" stroked="f" strokeweight=".5pt">
              <v:fill o:detectmouseclick="t"/>
              <v:textbox inset=",0,20pt,0">
                <w:txbxContent>
                  <w:p w14:paraId="7B0C94DA" w14:textId="78AA7588" w:rsidR="00A44F9A" w:rsidRPr="00A44F9A" w:rsidRDefault="00A44F9A" w:rsidP="00A44F9A">
                    <w:pPr>
                      <w:spacing w:after="0"/>
                      <w:jc w:val="right"/>
                      <w:rPr>
                        <w:rFonts w:ascii="Arial" w:hAnsi="Arial" w:cs="Arial"/>
                        <w:color w:val="000000"/>
                        <w:sz w:val="20"/>
                      </w:rPr>
                    </w:pPr>
                    <w:r w:rsidRPr="00A44F9A">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1465" w14:textId="77777777" w:rsidR="00A44F9A" w:rsidRDefault="00A44F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780F" w14:textId="77777777" w:rsidR="00A44F9A" w:rsidRDefault="00A44F9A" w:rsidP="00A44F9A">
      <w:pPr>
        <w:spacing w:after="0" w:line="240" w:lineRule="auto"/>
      </w:pPr>
      <w:r>
        <w:separator/>
      </w:r>
    </w:p>
  </w:footnote>
  <w:footnote w:type="continuationSeparator" w:id="0">
    <w:p w14:paraId="72D31E19" w14:textId="77777777" w:rsidR="00A44F9A" w:rsidRDefault="00A44F9A" w:rsidP="00A44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F894" w14:textId="77777777" w:rsidR="00A44F9A" w:rsidRDefault="00A44F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4274" w14:textId="77777777" w:rsidR="00A44F9A" w:rsidRDefault="00A44F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3B07" w14:textId="77777777" w:rsidR="00A44F9A" w:rsidRDefault="00A44F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B569D"/>
    <w:multiLevelType w:val="hybridMultilevel"/>
    <w:tmpl w:val="B2A29D7C"/>
    <w:lvl w:ilvl="0" w:tplc="7E389146">
      <w:numFmt w:val="bullet"/>
      <w:lvlText w:val="-"/>
      <w:lvlJc w:val="left"/>
      <w:pPr>
        <w:ind w:left="720" w:hanging="360"/>
      </w:pPr>
      <w:rPr>
        <w:rFonts w:ascii="Vision" w:eastAsia="Times New Roman" w:hAnsi="Visio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BE6EE6"/>
    <w:multiLevelType w:val="multilevel"/>
    <w:tmpl w:val="9A6A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AE"/>
    <w:rsid w:val="000E5E5C"/>
    <w:rsid w:val="002549FB"/>
    <w:rsid w:val="003019AE"/>
    <w:rsid w:val="003A384F"/>
    <w:rsid w:val="004E3ABC"/>
    <w:rsid w:val="00604C6E"/>
    <w:rsid w:val="00631BAD"/>
    <w:rsid w:val="00842513"/>
    <w:rsid w:val="009A21E3"/>
    <w:rsid w:val="009B2369"/>
    <w:rsid w:val="00A32CE6"/>
    <w:rsid w:val="00A44F9A"/>
    <w:rsid w:val="00AA2325"/>
    <w:rsid w:val="00B13C34"/>
    <w:rsid w:val="00BA18CC"/>
    <w:rsid w:val="00ED7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8A170"/>
  <w15:chartTrackingRefBased/>
  <w15:docId w15:val="{0D71301D-2B42-4440-8CB7-845CEC16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01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019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19A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019A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019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19AE"/>
    <w:rPr>
      <w:b/>
      <w:bCs/>
    </w:rPr>
  </w:style>
  <w:style w:type="paragraph" w:customStyle="1" w:styleId="text-align-justify">
    <w:name w:val="text-align-justify"/>
    <w:basedOn w:val="Normal"/>
    <w:rsid w:val="003019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549FB"/>
    <w:pPr>
      <w:ind w:left="720"/>
      <w:contextualSpacing/>
    </w:pPr>
  </w:style>
  <w:style w:type="character" w:styleId="Lienhypertexte">
    <w:name w:val="Hyperlink"/>
    <w:basedOn w:val="Policepardfaut"/>
    <w:uiPriority w:val="99"/>
    <w:semiHidden/>
    <w:unhideWhenUsed/>
    <w:rsid w:val="00A32CE6"/>
    <w:rPr>
      <w:color w:val="0000FF"/>
      <w:u w:val="single"/>
    </w:rPr>
  </w:style>
  <w:style w:type="paragraph" w:customStyle="1" w:styleId="xxmsonormal">
    <w:name w:val="x_xmsonormal"/>
    <w:basedOn w:val="Normal"/>
    <w:rsid w:val="00A32CE6"/>
    <w:pPr>
      <w:spacing w:after="0" w:line="240" w:lineRule="auto"/>
    </w:pPr>
    <w:rPr>
      <w:rFonts w:ascii="Calibri" w:hAnsi="Calibri" w:cs="Calibri"/>
      <w:lang w:eastAsia="fr-FR"/>
    </w:rPr>
  </w:style>
  <w:style w:type="paragraph" w:styleId="Sansinterligne">
    <w:name w:val="No Spacing"/>
    <w:uiPriority w:val="1"/>
    <w:qFormat/>
    <w:rsid w:val="000E5E5C"/>
    <w:pPr>
      <w:spacing w:after="0" w:line="240" w:lineRule="auto"/>
    </w:pPr>
  </w:style>
  <w:style w:type="paragraph" w:styleId="En-tte">
    <w:name w:val="header"/>
    <w:basedOn w:val="Normal"/>
    <w:link w:val="En-tteCar"/>
    <w:uiPriority w:val="99"/>
    <w:unhideWhenUsed/>
    <w:rsid w:val="00A44F9A"/>
    <w:pPr>
      <w:tabs>
        <w:tab w:val="center" w:pos="4513"/>
        <w:tab w:val="right" w:pos="9026"/>
      </w:tabs>
      <w:spacing w:after="0" w:line="240" w:lineRule="auto"/>
    </w:pPr>
  </w:style>
  <w:style w:type="character" w:customStyle="1" w:styleId="En-tteCar">
    <w:name w:val="En-tête Car"/>
    <w:basedOn w:val="Policepardfaut"/>
    <w:link w:val="En-tte"/>
    <w:uiPriority w:val="99"/>
    <w:rsid w:val="00A44F9A"/>
  </w:style>
  <w:style w:type="paragraph" w:styleId="Pieddepage">
    <w:name w:val="footer"/>
    <w:basedOn w:val="Normal"/>
    <w:link w:val="PieddepageCar"/>
    <w:uiPriority w:val="99"/>
    <w:unhideWhenUsed/>
    <w:rsid w:val="00A44F9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3270">
      <w:bodyDiv w:val="1"/>
      <w:marLeft w:val="0"/>
      <w:marRight w:val="0"/>
      <w:marTop w:val="0"/>
      <w:marBottom w:val="0"/>
      <w:divBdr>
        <w:top w:val="none" w:sz="0" w:space="0" w:color="auto"/>
        <w:left w:val="none" w:sz="0" w:space="0" w:color="auto"/>
        <w:bottom w:val="none" w:sz="0" w:space="0" w:color="auto"/>
        <w:right w:val="none" w:sz="0" w:space="0" w:color="auto"/>
      </w:divBdr>
    </w:div>
    <w:div w:id="298344365">
      <w:bodyDiv w:val="1"/>
      <w:marLeft w:val="0"/>
      <w:marRight w:val="0"/>
      <w:marTop w:val="0"/>
      <w:marBottom w:val="0"/>
      <w:divBdr>
        <w:top w:val="none" w:sz="0" w:space="0" w:color="auto"/>
        <w:left w:val="none" w:sz="0" w:space="0" w:color="auto"/>
        <w:bottom w:val="none" w:sz="0" w:space="0" w:color="auto"/>
        <w:right w:val="none" w:sz="0" w:space="0" w:color="auto"/>
      </w:divBdr>
    </w:div>
    <w:div w:id="857936901">
      <w:bodyDiv w:val="1"/>
      <w:marLeft w:val="0"/>
      <w:marRight w:val="0"/>
      <w:marTop w:val="0"/>
      <w:marBottom w:val="0"/>
      <w:divBdr>
        <w:top w:val="none" w:sz="0" w:space="0" w:color="auto"/>
        <w:left w:val="none" w:sz="0" w:space="0" w:color="auto"/>
        <w:bottom w:val="none" w:sz="0" w:space="0" w:color="auto"/>
        <w:right w:val="none" w:sz="0" w:space="0" w:color="auto"/>
      </w:divBdr>
    </w:div>
    <w:div w:id="1169632762">
      <w:bodyDiv w:val="1"/>
      <w:marLeft w:val="0"/>
      <w:marRight w:val="0"/>
      <w:marTop w:val="0"/>
      <w:marBottom w:val="0"/>
      <w:divBdr>
        <w:top w:val="none" w:sz="0" w:space="0" w:color="auto"/>
        <w:left w:val="none" w:sz="0" w:space="0" w:color="auto"/>
        <w:bottom w:val="none" w:sz="0" w:space="0" w:color="auto"/>
        <w:right w:val="none" w:sz="0" w:space="0" w:color="auto"/>
      </w:divBdr>
      <w:divsChild>
        <w:div w:id="1824661265">
          <w:marLeft w:val="0"/>
          <w:marRight w:val="0"/>
          <w:marTop w:val="0"/>
          <w:marBottom w:val="0"/>
          <w:divBdr>
            <w:top w:val="none" w:sz="0" w:space="0" w:color="auto"/>
            <w:left w:val="none" w:sz="0" w:space="0" w:color="auto"/>
            <w:bottom w:val="none" w:sz="0" w:space="0" w:color="auto"/>
            <w:right w:val="none" w:sz="0" w:space="0" w:color="auto"/>
          </w:divBdr>
        </w:div>
        <w:div w:id="282152656">
          <w:marLeft w:val="0"/>
          <w:marRight w:val="0"/>
          <w:marTop w:val="0"/>
          <w:marBottom w:val="450"/>
          <w:divBdr>
            <w:top w:val="none" w:sz="0" w:space="0" w:color="auto"/>
            <w:left w:val="none" w:sz="0" w:space="0" w:color="auto"/>
            <w:bottom w:val="none" w:sz="0" w:space="0" w:color="auto"/>
            <w:right w:val="none" w:sz="0" w:space="0" w:color="auto"/>
          </w:divBdr>
          <w:divsChild>
            <w:div w:id="922764230">
              <w:marLeft w:val="0"/>
              <w:marRight w:val="0"/>
              <w:marTop w:val="0"/>
              <w:marBottom w:val="0"/>
              <w:divBdr>
                <w:top w:val="none" w:sz="0" w:space="0" w:color="auto"/>
                <w:left w:val="none" w:sz="0" w:space="0" w:color="auto"/>
                <w:bottom w:val="none" w:sz="0" w:space="0" w:color="auto"/>
                <w:right w:val="none" w:sz="0" w:space="0" w:color="auto"/>
              </w:divBdr>
              <w:divsChild>
                <w:div w:id="612128762">
                  <w:marLeft w:val="0"/>
                  <w:marRight w:val="0"/>
                  <w:marTop w:val="0"/>
                  <w:marBottom w:val="0"/>
                  <w:divBdr>
                    <w:top w:val="none" w:sz="0" w:space="0" w:color="auto"/>
                    <w:left w:val="none" w:sz="0" w:space="0" w:color="auto"/>
                    <w:bottom w:val="none" w:sz="0" w:space="0" w:color="auto"/>
                    <w:right w:val="none" w:sz="0" w:space="0" w:color="auto"/>
                  </w:divBdr>
                  <w:divsChild>
                    <w:div w:id="184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5138">
              <w:marLeft w:val="0"/>
              <w:marRight w:val="0"/>
              <w:marTop w:val="0"/>
              <w:marBottom w:val="0"/>
              <w:divBdr>
                <w:top w:val="none" w:sz="0" w:space="0" w:color="auto"/>
                <w:left w:val="none" w:sz="0" w:space="0" w:color="auto"/>
                <w:bottom w:val="none" w:sz="0" w:space="0" w:color="auto"/>
                <w:right w:val="none" w:sz="0" w:space="0" w:color="auto"/>
              </w:divBdr>
              <w:divsChild>
                <w:div w:id="3742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2242">
          <w:marLeft w:val="0"/>
          <w:marRight w:val="0"/>
          <w:marTop w:val="0"/>
          <w:marBottom w:val="0"/>
          <w:divBdr>
            <w:top w:val="none" w:sz="0" w:space="0" w:color="auto"/>
            <w:left w:val="none" w:sz="0" w:space="0" w:color="auto"/>
            <w:bottom w:val="none" w:sz="0" w:space="0" w:color="auto"/>
            <w:right w:val="none" w:sz="0" w:space="0" w:color="auto"/>
          </w:divBdr>
          <w:divsChild>
            <w:div w:id="704675549">
              <w:marLeft w:val="0"/>
              <w:marRight w:val="0"/>
              <w:marTop w:val="0"/>
              <w:marBottom w:val="450"/>
              <w:divBdr>
                <w:top w:val="none" w:sz="0" w:space="0" w:color="auto"/>
                <w:left w:val="none" w:sz="0" w:space="0" w:color="auto"/>
                <w:bottom w:val="single" w:sz="6" w:space="19" w:color="F2F2F2"/>
                <w:right w:val="none" w:sz="0" w:space="0" w:color="auto"/>
              </w:divBdr>
              <w:divsChild>
                <w:div w:id="6820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8674">
      <w:bodyDiv w:val="1"/>
      <w:marLeft w:val="0"/>
      <w:marRight w:val="0"/>
      <w:marTop w:val="0"/>
      <w:marBottom w:val="0"/>
      <w:divBdr>
        <w:top w:val="none" w:sz="0" w:space="0" w:color="auto"/>
        <w:left w:val="none" w:sz="0" w:space="0" w:color="auto"/>
        <w:bottom w:val="none" w:sz="0" w:space="0" w:color="auto"/>
        <w:right w:val="none" w:sz="0" w:space="0" w:color="auto"/>
      </w:divBdr>
    </w:div>
    <w:div w:id="1712075466">
      <w:bodyDiv w:val="1"/>
      <w:marLeft w:val="0"/>
      <w:marRight w:val="0"/>
      <w:marTop w:val="0"/>
      <w:marBottom w:val="0"/>
      <w:divBdr>
        <w:top w:val="none" w:sz="0" w:space="0" w:color="auto"/>
        <w:left w:val="none" w:sz="0" w:space="0" w:color="auto"/>
        <w:bottom w:val="none" w:sz="0" w:space="0" w:color="auto"/>
        <w:right w:val="none" w:sz="0" w:space="0" w:color="auto"/>
      </w:divBdr>
    </w:div>
    <w:div w:id="17905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BERNAYS Elise</dc:creator>
  <cp:keywords/>
  <dc:description/>
  <cp:lastModifiedBy>LEVASSEUR Celine</cp:lastModifiedBy>
  <cp:revision>2</cp:revision>
  <dcterms:created xsi:type="dcterms:W3CDTF">2022-06-01T08:56:00Z</dcterms:created>
  <dcterms:modified xsi:type="dcterms:W3CDTF">2022-06-01T08:56:00Z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2022-06-01T08:56:10Z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152baa86-cc5c-4ce2-ac10-54d2a86f244c</vt:lpwstr>
  </property>
  <property fmtid="{D5CDD505-2E9C-101B-9397-08002B2CF9AE}" pid="8" name="MSIP_Label_fd1c0902-ed92-4fed-896d-2e7725de02d4_ContentBits">
    <vt:lpwstr>2</vt:lpwstr>
  </property>
</Properties>
</file>